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45BCA8" w14:textId="77777777" w:rsidR="00D72679" w:rsidRPr="00D72679" w:rsidRDefault="00D72679" w:rsidP="00D7267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D7267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Оплата и возврат</w:t>
      </w:r>
    </w:p>
    <w:p w14:paraId="066351FA" w14:textId="77777777" w:rsidR="00D72679" w:rsidRPr="00D72679" w:rsidRDefault="00D72679" w:rsidP="00D7267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7267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Как оплатить доступ</w:t>
      </w:r>
    </w:p>
    <w:p w14:paraId="2B4C883D" w14:textId="77777777" w:rsidR="00D72679" w:rsidRPr="00D72679" w:rsidRDefault="00D72679" w:rsidP="00D726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2679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Выберите тариф на сайте CODE RADAR и оплатите его стоимость полностью. Цена указывается в рублях. Итоговая сумма, доступные функции и лимиты тарифа отображаются до оплаты.</w:t>
      </w:r>
    </w:p>
    <w:p w14:paraId="32134A47" w14:textId="77777777" w:rsidR="00D72679" w:rsidRPr="00D72679" w:rsidRDefault="00D72679" w:rsidP="00D726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2679"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Оплата проводится через банк или платёжного провайдера способами, доступными в форме оплаты. Перед покупкой ознакомьтесь с публичной офертой и подтвердите принятие её условий.</w:t>
      </w:r>
    </w:p>
    <w:p w14:paraId="29154F86" w14:textId="77777777" w:rsidR="00D72679" w:rsidRPr="00D72679" w:rsidRDefault="00D72679" w:rsidP="00D726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267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Подтверждение покупки с указанием тарифа, суммы и срока доступа появится в личном кабинете или будет направлено на вашу электронную почту. Кассовый чек направляется в случаях и порядке, предусмотренных законодательством. Указывайте корректные контактные данные для его получения.</w:t>
      </w:r>
    </w:p>
    <w:p w14:paraId="31989754" w14:textId="77777777" w:rsidR="00D72679" w:rsidRPr="00D72679" w:rsidRDefault="00D72679" w:rsidP="00D7267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7267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Когда начнёт действовать доступ</w:t>
      </w:r>
    </w:p>
    <w:p w14:paraId="45F24E94" w14:textId="77777777" w:rsidR="00D72679" w:rsidRPr="00D72679" w:rsidRDefault="00D72679" w:rsidP="00D726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2679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Доступ активируется после подтверждения оплаты, не позднее 24 часов с момента такого подтверждения.</w:t>
      </w:r>
    </w:p>
    <w:p w14:paraId="7BBD4E2B" w14:textId="77777777" w:rsidR="00D72679" w:rsidRPr="00D72679" w:rsidRDefault="00D72679" w:rsidP="00D726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26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Оплаченный период составляет </w:t>
      </w:r>
      <w:r w:rsidRPr="00D726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30 дней с момента фактической активации</w:t>
      </w:r>
      <w:r w:rsidRPr="00D72679">
        <w:rPr>
          <w:rFonts w:ascii="Times New Roman" w:eastAsia="Times New Roman" w:hAnsi="Times New Roman" w:cs="Times New Roman"/>
          <w:sz w:val="24"/>
          <w:szCs w:val="24"/>
          <w:lang w:eastAsia="ru-RU"/>
        </w:rPr>
        <w:t>. Дата и время начала и окончания доступа отображаются в личном кабинете. Для исчисления срока применяется московское время.</w:t>
      </w:r>
    </w:p>
    <w:p w14:paraId="286CAFA0" w14:textId="77777777" w:rsidR="00D72679" w:rsidRPr="00D72679" w:rsidRDefault="00D72679" w:rsidP="00D726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26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оплата прошла, но доступ не появился в течение 24 часов, напишите на </w:t>
      </w:r>
      <w:hyperlink r:id="rId5" w:history="1">
        <w:r w:rsidRPr="00D72679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RU"/>
          </w:rPr>
          <w:t>den@trim-ai.ru</w:t>
        </w:r>
      </w:hyperlink>
      <w:r w:rsidRPr="00D726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укажите сведения о платеже и своей учётной записи.</w:t>
      </w:r>
    </w:p>
    <w:p w14:paraId="6C9A4518" w14:textId="77777777" w:rsidR="00D72679" w:rsidRPr="00D72679" w:rsidRDefault="00D72679" w:rsidP="00D7267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7267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Как приобрести следующий период</w:t>
      </w:r>
    </w:p>
    <w:p w14:paraId="75599DDB" w14:textId="77777777" w:rsidR="00D72679" w:rsidRPr="00D72679" w:rsidRDefault="00D72679" w:rsidP="00D726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2679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окончании оплаченного периода доступ к платным функциям прекращается. Чтобы продолжить использование CODE RADAR, самостоятельно выберите тариф на сайте и совершите новую оплату.</w:t>
      </w:r>
    </w:p>
    <w:p w14:paraId="0A09C962" w14:textId="77777777" w:rsidR="00D72679" w:rsidRPr="00D72679" w:rsidRDefault="00D72679" w:rsidP="00D726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267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Перерыв между покупками не оплачивается и не создаёт задолженности. Новый период после перерыва начинается с фактической активации оплаченного доступа.</w:t>
      </w:r>
    </w:p>
    <w:p w14:paraId="347F5A97" w14:textId="77777777" w:rsidR="00D72679" w:rsidRPr="00D72679" w:rsidRDefault="00D72679" w:rsidP="00D726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2679">
        <w:rPr>
          <w:rFonts w:ascii="Times New Roman" w:eastAsia="Times New Roman" w:hAnsi="Times New Roman" w:cs="Times New Roman"/>
          <w:sz w:val="24"/>
          <w:szCs w:val="24"/>
          <w:lang w:eastAsia="ru-RU"/>
        </w:rPr>
        <w:t>Неиспользованные запросы и другие лимиты прекращают действовать вместе с оплаченным периодом, если в описании тарифа не предусмотрено иное.</w:t>
      </w:r>
    </w:p>
    <w:p w14:paraId="14C33038" w14:textId="77777777" w:rsidR="00D72679" w:rsidRPr="00D72679" w:rsidRDefault="00D72679" w:rsidP="00D7267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7267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Как отказаться от услуг и запросить возврат</w:t>
      </w:r>
    </w:p>
    <w:p w14:paraId="1F1D9443" w14:textId="77777777" w:rsidR="00D72679" w:rsidRPr="00D72679" w:rsidRDefault="00D72679" w:rsidP="00D726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26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 можете отказаться от дальнейшего использования платного доступа, направив заявление на </w:t>
      </w:r>
      <w:hyperlink r:id="rId6" w:history="1">
        <w:r w:rsidRPr="00D72679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RU"/>
          </w:rPr>
          <w:t>den@trim-ai.ru</w:t>
        </w:r>
      </w:hyperlink>
      <w:r w:rsidRPr="00D7267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CCD7F7E" w14:textId="77777777" w:rsidR="00D72679" w:rsidRPr="00D72679" w:rsidRDefault="00D72679" w:rsidP="00D726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2679">
        <w:rPr>
          <w:rFonts w:ascii="Times New Roman" w:eastAsia="Times New Roman" w:hAnsi="Times New Roman" w:cs="Times New Roman"/>
          <w:sz w:val="24"/>
          <w:szCs w:val="24"/>
          <w:lang w:eastAsia="ru-RU"/>
        </w:rPr>
        <w:t>В заявлении укажите:</w:t>
      </w:r>
    </w:p>
    <w:p w14:paraId="02A0E49C" w14:textId="77777777" w:rsidR="00D72679" w:rsidRPr="00D72679" w:rsidRDefault="00D72679" w:rsidP="00D7267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267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электронную почту или другие сведения, позволяющие определить вашу учётную запись;</w:t>
      </w:r>
    </w:p>
    <w:p w14:paraId="716EF45C" w14:textId="77777777" w:rsidR="00D72679" w:rsidRPr="00D72679" w:rsidRDefault="00D72679" w:rsidP="00D7267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2679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дату, сумму и номер платежа, если он известен, либо другие сведения для поиска оплаты;</w:t>
      </w:r>
    </w:p>
    <w:p w14:paraId="48A15666" w14:textId="77777777" w:rsidR="00D72679" w:rsidRPr="00D72679" w:rsidRDefault="00D72679" w:rsidP="00D7267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267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просьбу прекратить оказание услуг и вернуть денежные средства.</w:t>
      </w:r>
    </w:p>
    <w:p w14:paraId="707C63E3" w14:textId="77777777" w:rsidR="00D72679" w:rsidRPr="00D72679" w:rsidRDefault="00D72679" w:rsidP="00D726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267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Объяснять причину добровольного отказа не требуется.</w:t>
      </w:r>
    </w:p>
    <w:p w14:paraId="6F10FDB0" w14:textId="77777777" w:rsidR="00D72679" w:rsidRPr="00D72679" w:rsidRDefault="00D72679" w:rsidP="00D726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2679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Доступ прекращается с момента получения заявления либо с более позднего момента, прямо указанного вами в заявлении.</w:t>
      </w:r>
    </w:p>
    <w:p w14:paraId="79E13D73" w14:textId="77777777" w:rsidR="00D72679" w:rsidRPr="00D72679" w:rsidRDefault="00D72679" w:rsidP="00D7267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7267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Как рассчитывается сумма возврата</w:t>
      </w:r>
    </w:p>
    <w:p w14:paraId="50FF5000" w14:textId="77777777" w:rsidR="00D72679" w:rsidRPr="00D72679" w:rsidRDefault="00D72679" w:rsidP="00D726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267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добровольном отказе возвращается оплата за оставшуюся часть оплаченного периода. Стоимость уже предоставленного доступа рассчитывается пропорционально времени с момента активации до получения заявления об отказе относительно общей продолжительности оплаченного периода.</w:t>
      </w:r>
    </w:p>
    <w:p w14:paraId="6DACE724" w14:textId="77777777" w:rsidR="00D72679" w:rsidRPr="00D72679" w:rsidRDefault="00D72679" w:rsidP="00D726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2679">
        <w:rPr>
          <w:rFonts w:ascii="Times New Roman" w:eastAsia="Times New Roman" w:hAnsi="Times New Roman" w:cs="Times New Roman"/>
          <w:sz w:val="24"/>
          <w:szCs w:val="24"/>
          <w:lang w:eastAsia="ru-RU"/>
        </w:rPr>
        <w:t>Из возвращаемой суммы могут быть удержаны документально подтверждённые фактические расходы, непосредственно связанные с исполнением вашего договора и не учтённые в стоимости уже предоставленного доступа. Одни и те же суммы не удерживаются дважды. Штраф за отказ от услуг не взимается.</w:t>
      </w:r>
    </w:p>
    <w:p w14:paraId="1D2C336F" w14:textId="77777777" w:rsidR="00D72679" w:rsidRPr="00D72679" w:rsidRDefault="00D72679" w:rsidP="00D726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267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Периоды недоступности или недостатков услуги, за которые подлежит уменьшению цена, не включаются в расчёт удержания.</w:t>
      </w:r>
    </w:p>
    <w:p w14:paraId="43BDFDC5" w14:textId="77777777" w:rsidR="00D72679" w:rsidRPr="00D72679" w:rsidRDefault="00D72679" w:rsidP="00D726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2679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доступ ещё не активирован, возвращается вся оплата за вычетом только тех подтверждённых фактических расходов, удержание которых допускается законом.</w:t>
      </w:r>
    </w:p>
    <w:p w14:paraId="6ABD3D3D" w14:textId="77777777" w:rsidR="00D72679" w:rsidRPr="00D72679" w:rsidRDefault="00D72679" w:rsidP="00D726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2679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направим вам расчёт суммы возврата и основания удержаний, если они есть.</w:t>
      </w:r>
    </w:p>
    <w:p w14:paraId="78E342B8" w14:textId="77777777" w:rsidR="00D72679" w:rsidRPr="00D72679" w:rsidRDefault="00D72679" w:rsidP="00D7267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7267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Срок и способ возврата</w:t>
      </w:r>
    </w:p>
    <w:p w14:paraId="41838CD2" w14:textId="77777777" w:rsidR="00D72679" w:rsidRPr="00D72679" w:rsidRDefault="00D72679" w:rsidP="00D726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26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Возврат производится </w:t>
      </w:r>
      <w:r w:rsidRPr="00D726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течение 10 календарных дней со дня получения заявления</w:t>
      </w:r>
      <w:r w:rsidRPr="00D72679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как правило, тем же способом, которым была внесена оплата. Если этот способ недоступен, мы согласуем с вами другой законный способ.</w:t>
      </w:r>
    </w:p>
    <w:p w14:paraId="6EBE376B" w14:textId="77777777" w:rsidR="00D72679" w:rsidRPr="00D72679" w:rsidRDefault="00D72679" w:rsidP="00D726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267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Дополнительные сведения запрашиваются только в объёме, необходимом для возврата. Обязательные сроки, установленные законом, соблюдаются в любом случае.</w:t>
      </w:r>
    </w:p>
    <w:p w14:paraId="1260E9A0" w14:textId="77777777" w:rsidR="00D72679" w:rsidRPr="00D72679" w:rsidRDefault="00D72679" w:rsidP="00D7267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7267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Если произошла ошибочная или повторная оплата</w:t>
      </w:r>
    </w:p>
    <w:p w14:paraId="2AEF6C61" w14:textId="77777777" w:rsidR="00D72679" w:rsidRPr="00D72679" w:rsidRDefault="00D72679" w:rsidP="00D726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26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Напишите на </w:t>
      </w:r>
      <w:hyperlink r:id="rId7" w:history="1">
        <w:r w:rsidRPr="00D72679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RU"/>
          </w:rPr>
          <w:t>den@trim-ai.ru</w:t>
        </w:r>
      </w:hyperlink>
      <w:r w:rsidRPr="00D726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сообщите сведения, позволяющие найти платёж.</w:t>
      </w:r>
    </w:p>
    <w:p w14:paraId="3E1D8321" w14:textId="77777777" w:rsidR="00D72679" w:rsidRPr="00D72679" w:rsidRDefault="00D72679" w:rsidP="00D726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26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Излишне полученная сумма возвращается в течение </w:t>
      </w:r>
      <w:r w:rsidRPr="00D726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 календарных дней с момента получения обращения и необходимых сведений для возврата</w:t>
      </w:r>
      <w:r w:rsidRPr="00D7267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D3C642E" w14:textId="77777777" w:rsidR="00D72679" w:rsidRPr="00D72679" w:rsidRDefault="00D72679" w:rsidP="00D7267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7267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Если сервис недоступен или работает с недостатками</w:t>
      </w:r>
    </w:p>
    <w:p w14:paraId="60DBEE5C" w14:textId="77777777" w:rsidR="00D72679" w:rsidRPr="00D72679" w:rsidRDefault="00D72679" w:rsidP="00D726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267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Если оплаченный функционал недоступен по причинам на нашей стороне, вы вправе потребовать соразмерного уменьшения цены за период недоступности либо согласовать дополнительное время доступа.</w:t>
      </w:r>
    </w:p>
    <w:p w14:paraId="70541B5B" w14:textId="77777777" w:rsidR="00D72679" w:rsidRPr="00D72679" w:rsidRDefault="00D72679" w:rsidP="00D726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267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недостатках услуг, нарушении сроков или непредоставлении доступа сохраняются предусмотренные законом права, включая право требовать возврата оплаты. Условия добровольного отказа не ограничивают эти права.</w:t>
      </w:r>
    </w:p>
    <w:p w14:paraId="65AA6D63" w14:textId="77777777" w:rsidR="00D72679" w:rsidRPr="00D72679" w:rsidRDefault="00D72679" w:rsidP="00D7267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7267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Контакты</w:t>
      </w:r>
    </w:p>
    <w:p w14:paraId="56336E91" w14:textId="77777777" w:rsidR="00D72679" w:rsidRPr="00D72679" w:rsidRDefault="00D72679" w:rsidP="00D726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26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вопросам оплаты и возврата: </w:t>
      </w:r>
      <w:hyperlink r:id="rId8" w:history="1">
        <w:r w:rsidRPr="00D72679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RU"/>
          </w:rPr>
          <w:t>den@trim-ai.ru</w:t>
        </w:r>
      </w:hyperlink>
      <w:r w:rsidRPr="00D726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Телефон: </w:t>
      </w:r>
      <w:r w:rsidRPr="00D726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+7 903 018 00 00</w:t>
      </w:r>
      <w:r w:rsidRPr="00D726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Режим работы поддержки: </w:t>
      </w:r>
      <w:r w:rsidRPr="00D726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понедельник – пятница, с 09:00 до 19:00</w:t>
      </w:r>
      <w:r w:rsidRPr="00D7267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E259755" w14:textId="77777777" w:rsidR="00D72679" w:rsidRPr="00D72679" w:rsidRDefault="00D72679" w:rsidP="00D726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26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Исполнитель: </w:t>
      </w:r>
      <w:r w:rsidRPr="00D726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ООО «ТРИМ»</w:t>
      </w:r>
      <w:r w:rsidRPr="00D726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ИНН: </w:t>
      </w:r>
      <w:r w:rsidRPr="00D726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7733470070</w:t>
      </w:r>
      <w:r w:rsidRPr="00D726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ОГРН: </w:t>
      </w:r>
      <w:r w:rsidRPr="00D726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1257700268528</w:t>
      </w:r>
    </w:p>
    <w:p w14:paraId="532B4582" w14:textId="77777777" w:rsidR="00D72679" w:rsidRPr="00D72679" w:rsidRDefault="00D72679" w:rsidP="00D726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267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Полные условия предоставления доступа, оплаты и возврата изложены в публичной оферте CODE RADAR.</w:t>
      </w:r>
    </w:p>
    <w:p w14:paraId="0A7B4812" w14:textId="77777777" w:rsidR="0031209C" w:rsidRDefault="0031209C"/>
    <w:sectPr w:rsidR="003120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CF2B42"/>
    <w:multiLevelType w:val="multilevel"/>
    <w:tmpl w:val="6FEE7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0AC"/>
    <w:rsid w:val="0031209C"/>
    <w:rsid w:val="008830AC"/>
    <w:rsid w:val="00D72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BC6F00-13A9-4A54-8FA3-5D03B04BC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7267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D7267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7267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7267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D726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7267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234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en@trim-ai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en@trim-ai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en@trim-ai.ru" TargetMode="External"/><Relationship Id="rId5" Type="http://schemas.openxmlformats.org/officeDocument/2006/relationships/hyperlink" Target="mailto:den@trim-ai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701</Words>
  <Characters>3996</Characters>
  <Application>Microsoft Office Word</Application>
  <DocSecurity>0</DocSecurity>
  <Lines>33</Lines>
  <Paragraphs>9</Paragraphs>
  <ScaleCrop>false</ScaleCrop>
  <Company/>
  <LinksUpToDate>false</LinksUpToDate>
  <CharactersWithSpaces>4688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2026-10-07T08:23:00Z</dcterms:created>
  <dcterms:modified xsi:type="dcterms:W3CDTF">2026-10-07T08:24:00Z</dcterms:modified>
</cp:coreProperties>
</file>